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C14142" w14:paraId="1C6E2C39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1C6E2C35" w14:textId="77777777" w:rsidR="00D423D8" w:rsidRPr="004D6766" w:rsidRDefault="00071FEB" w:rsidP="00D50872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Sub-nota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825" w:type="dxa"/>
            <w:vAlign w:val="center"/>
          </w:tcPr>
          <w:p w14:paraId="1C6E2C36" w14:textId="77777777" w:rsidR="00D423D8" w:rsidRPr="004D6766" w:rsidRDefault="00CA6447" w:rsidP="00CA6447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MFIN</w:t>
            </w:r>
          </w:p>
        </w:tc>
        <w:tc>
          <w:tcPr>
            <w:tcW w:w="1665" w:type="dxa"/>
            <w:vAlign w:val="center"/>
          </w:tcPr>
          <w:p w14:paraId="1C6E2C37" w14:textId="77777777" w:rsidR="00D423D8" w:rsidRPr="004D6766" w:rsidRDefault="00071FEB" w:rsidP="004328EF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Indicador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420" w:type="dxa"/>
            <w:vAlign w:val="center"/>
          </w:tcPr>
          <w:p w14:paraId="1C6E2C38" w14:textId="77777777" w:rsidR="00D423D8" w:rsidRPr="004D6766" w:rsidRDefault="00CA6447" w:rsidP="00CA6447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MF</w:t>
            </w:r>
            <w:r w:rsidR="008E3D57">
              <w:rPr>
                <w:rFonts w:cstheme="minorHAnsi"/>
                <w:lang w:val="pt-BR"/>
              </w:rPr>
              <w:t xml:space="preserve"> </w:t>
            </w:r>
            <w:r w:rsidR="00071FEB" w:rsidRPr="00C14142">
              <w:rPr>
                <w:rFonts w:cstheme="minorHAnsi"/>
                <w:lang w:val="pt-BR"/>
              </w:rPr>
              <w:t>(</w:t>
            </w:r>
            <w:r>
              <w:rPr>
                <w:rFonts w:cstheme="minorHAnsi"/>
                <w:lang w:val="pt-BR"/>
              </w:rPr>
              <w:t>Monitoramento Financeiro</w:t>
            </w:r>
            <w:r w:rsidR="00A44BD4">
              <w:rPr>
                <w:rFonts w:cstheme="minorHAnsi"/>
                <w:lang w:val="pt-BR"/>
              </w:rPr>
              <w:t>)</w:t>
            </w:r>
          </w:p>
        </w:tc>
      </w:tr>
    </w:tbl>
    <w:p w14:paraId="1C6E2C3A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345401" w14:paraId="1C6E2C3C" w14:textId="77777777" w:rsidTr="00582349">
        <w:trPr>
          <w:trHeight w:val="242"/>
        </w:trPr>
        <w:tc>
          <w:tcPr>
            <w:tcW w:w="10620" w:type="dxa"/>
          </w:tcPr>
          <w:p w14:paraId="1C6E2C3B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0D4094">
              <w:rPr>
                <w:rFonts w:cstheme="minorHAnsi"/>
                <w:lang w:val="pt-BR"/>
              </w:rPr>
              <w:t xml:space="preserve"> Avaliação do desempenho da Concessionária nos aspectos relacionados à ressocialização e serviços assistenciais, segurança e condições básicas, e por fim, monitoramento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1C6E2C3E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1C6E2C3D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345401" w14:paraId="1C6E2C6E" w14:textId="77777777" w:rsidTr="00B6559F">
        <w:trPr>
          <w:trHeight w:val="620"/>
        </w:trPr>
        <w:tc>
          <w:tcPr>
            <w:tcW w:w="10620" w:type="dxa"/>
          </w:tcPr>
          <w:p w14:paraId="1C6E2C3F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1C6E2C40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1C6E2C41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1C6E2C42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1C6E2C43" w14:textId="0958523A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78595D">
              <w:rPr>
                <w:sz w:val="20"/>
                <w:lang w:val="pt-BR"/>
              </w:rPr>
              <w:t>FV ID MF</w:t>
            </w:r>
            <w:r>
              <w:rPr>
                <w:sz w:val="20"/>
                <w:lang w:val="pt-BR"/>
              </w:rPr>
              <w:t>.</w:t>
            </w:r>
          </w:p>
          <w:p w14:paraId="1C6E2C44" w14:textId="6D483153" w:rsidR="00FA6AAB" w:rsidRDefault="00FA6AAB" w:rsidP="00FA6AA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78595D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1C6E2C45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1C6E2C46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1C6E2C48" w14:textId="7B803430" w:rsidR="0079766F" w:rsidRPr="00E61716" w:rsidRDefault="00637B64" w:rsidP="00AC6856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Pr="00A44BD4">
              <w:rPr>
                <w:sz w:val="20"/>
                <w:lang w:val="pt-BR"/>
              </w:rPr>
              <w:t xml:space="preserve">1 – </w:t>
            </w:r>
            <w:r w:rsidR="00AC6856">
              <w:rPr>
                <w:sz w:val="20"/>
                <w:lang w:val="pt-BR"/>
              </w:rPr>
              <w:t>Verificar, junto à Unidade Setorial PPP da SEDS, se</w:t>
            </w:r>
            <w:r w:rsidR="002115EC">
              <w:rPr>
                <w:sz w:val="20"/>
                <w:lang w:val="pt-BR"/>
              </w:rPr>
              <w:t xml:space="preserve"> a</w:t>
            </w:r>
            <w:r w:rsidR="00AC6856">
              <w:rPr>
                <w:sz w:val="20"/>
                <w:lang w:val="pt-BR"/>
              </w:rPr>
              <w:t xml:space="preserve"> entrega do relatório de LAJIDA ocorreu dentro ou fora do prazo.</w:t>
            </w:r>
          </w:p>
          <w:p w14:paraId="1C6E2C49" w14:textId="77777777" w:rsidR="00691E53" w:rsidRPr="0079766F" w:rsidRDefault="00691E53" w:rsidP="00691E53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1C6E2C4A" w14:textId="158E78BF" w:rsidR="00BF1DE6" w:rsidRPr="00A85C38" w:rsidRDefault="00BF1DE6" w:rsidP="00BF1DE6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 xml:space="preserve">3.2 – </w:t>
            </w:r>
            <w:r w:rsidR="00AC6856">
              <w:rPr>
                <w:sz w:val="20"/>
                <w:lang w:val="pt-BR"/>
              </w:rPr>
              <w:t xml:space="preserve">Verificar, junto à Unidade Setorial PPP da SEDS, </w:t>
            </w:r>
            <w:r w:rsidR="002115EC">
              <w:rPr>
                <w:sz w:val="20"/>
                <w:lang w:val="pt-BR"/>
              </w:rPr>
              <w:t>se a</w:t>
            </w:r>
            <w:r w:rsidR="00AC6856">
              <w:rPr>
                <w:sz w:val="20"/>
                <w:lang w:val="pt-BR"/>
              </w:rPr>
              <w:t xml:space="preserve"> entrega do relatório de ICSD ocorreu dentro ou fora do prazo.</w:t>
            </w:r>
          </w:p>
          <w:p w14:paraId="1C6E2C4C" w14:textId="77777777" w:rsidR="00A44BD4" w:rsidRDefault="00A44BD4" w:rsidP="0098558D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1C6E2C4D" w14:textId="613FCBC7" w:rsidR="00A44BD4" w:rsidRPr="00E61716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E61716">
              <w:rPr>
                <w:sz w:val="20"/>
                <w:lang w:val="pt-BR"/>
              </w:rPr>
              <w:t xml:space="preserve">3.3 – </w:t>
            </w:r>
            <w:r w:rsidR="00AC6856">
              <w:rPr>
                <w:sz w:val="20"/>
                <w:lang w:val="pt-BR"/>
              </w:rPr>
              <w:t xml:space="preserve">Verificar, junto à Unidade Setorial PPP da SEDS, </w:t>
            </w:r>
            <w:r w:rsidR="002115EC">
              <w:rPr>
                <w:sz w:val="20"/>
                <w:lang w:val="pt-BR"/>
              </w:rPr>
              <w:t>se a</w:t>
            </w:r>
            <w:r w:rsidR="00AC6856">
              <w:rPr>
                <w:sz w:val="20"/>
                <w:lang w:val="pt-BR"/>
              </w:rPr>
              <w:t xml:space="preserve"> entrega do relatório de AF ocorreu dentro ou fora do prazo.</w:t>
            </w:r>
          </w:p>
          <w:p w14:paraId="1C6E2C4F" w14:textId="77777777" w:rsidR="00A44BD4" w:rsidRPr="00797B45" w:rsidRDefault="00A44BD4" w:rsidP="0098558D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1C6E2C50" w14:textId="1B7972B2" w:rsidR="00A44BD4" w:rsidRPr="00797B45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B45">
              <w:rPr>
                <w:sz w:val="20"/>
                <w:lang w:val="pt-BR"/>
              </w:rPr>
              <w:t xml:space="preserve">3.4 – </w:t>
            </w:r>
            <w:r w:rsidR="00AC6856">
              <w:rPr>
                <w:sz w:val="20"/>
                <w:lang w:val="pt-BR"/>
              </w:rPr>
              <w:t xml:space="preserve">Verificar, junto à Unidade Setorial PPP da SEDS, </w:t>
            </w:r>
            <w:r w:rsidR="002115EC">
              <w:rPr>
                <w:sz w:val="20"/>
                <w:lang w:val="pt-BR"/>
              </w:rPr>
              <w:t>se a</w:t>
            </w:r>
            <w:r w:rsidR="00AC6856">
              <w:rPr>
                <w:sz w:val="20"/>
                <w:lang w:val="pt-BR"/>
              </w:rPr>
              <w:t xml:space="preserve"> entrega do relatório de ILC ocorreu dentro ou fora do prazo.</w:t>
            </w:r>
          </w:p>
          <w:p w14:paraId="1C6E2C52" w14:textId="77777777" w:rsidR="00A44BD4" w:rsidRDefault="00A44BD4" w:rsidP="00A44BD4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1C6E2C53" w14:textId="44732847" w:rsidR="00A44BD4" w:rsidRPr="00797B45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9F54BE">
              <w:rPr>
                <w:sz w:val="20"/>
                <w:lang w:val="pt-BR"/>
              </w:rPr>
              <w:t xml:space="preserve">3.5 – </w:t>
            </w:r>
            <w:r w:rsidR="00AC6856">
              <w:rPr>
                <w:sz w:val="20"/>
                <w:lang w:val="pt-BR"/>
              </w:rPr>
              <w:t xml:space="preserve">Verificar, junto à Unidade Setorial PPP da SEDS, </w:t>
            </w:r>
            <w:r w:rsidR="002115EC">
              <w:rPr>
                <w:sz w:val="20"/>
                <w:lang w:val="pt-BR"/>
              </w:rPr>
              <w:t>se a</w:t>
            </w:r>
            <w:r w:rsidR="00AC6856">
              <w:rPr>
                <w:sz w:val="20"/>
                <w:lang w:val="pt-BR"/>
              </w:rPr>
              <w:t xml:space="preserve"> entrega do relatório de CTRL ocorreu dentro ou fora do prazo.</w:t>
            </w:r>
          </w:p>
          <w:p w14:paraId="1C6E2C55" w14:textId="77777777" w:rsidR="00A44BD4" w:rsidRPr="00A44BD4" w:rsidRDefault="00A44BD4" w:rsidP="00A44BD4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1C6E2C56" w14:textId="2413B172" w:rsidR="00A44BD4" w:rsidRPr="009C7B33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6</w:t>
            </w:r>
            <w:r w:rsidRPr="0079766F">
              <w:rPr>
                <w:sz w:val="20"/>
                <w:lang w:val="pt-BR"/>
              </w:rPr>
              <w:t xml:space="preserve"> – </w:t>
            </w:r>
            <w:r w:rsidR="00AC6856">
              <w:rPr>
                <w:sz w:val="20"/>
                <w:lang w:val="pt-BR"/>
              </w:rPr>
              <w:t xml:space="preserve">Verificar, junto à Unidade Setorial PPP da SEDS, </w:t>
            </w:r>
            <w:r w:rsidR="002115EC">
              <w:rPr>
                <w:sz w:val="20"/>
                <w:lang w:val="pt-BR"/>
              </w:rPr>
              <w:t>se a</w:t>
            </w:r>
            <w:r w:rsidR="00AC6856">
              <w:rPr>
                <w:sz w:val="20"/>
                <w:lang w:val="pt-BR"/>
              </w:rPr>
              <w:t xml:space="preserve"> entrega do relatório de FC ocorreu dentro ou fora do prazo.</w:t>
            </w:r>
          </w:p>
          <w:p w14:paraId="1C6E2C58" w14:textId="77777777" w:rsidR="00A44BD4" w:rsidRDefault="00A44BD4" w:rsidP="0098558D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1C6E2C59" w14:textId="493BF73A" w:rsidR="00A44BD4" w:rsidRPr="009C7B33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7</w:t>
            </w:r>
            <w:r w:rsidRPr="0079766F">
              <w:rPr>
                <w:sz w:val="20"/>
                <w:lang w:val="pt-BR"/>
              </w:rPr>
              <w:t xml:space="preserve"> – </w:t>
            </w:r>
            <w:r w:rsidR="00AC6856">
              <w:rPr>
                <w:sz w:val="20"/>
                <w:lang w:val="pt-BR"/>
              </w:rPr>
              <w:t xml:space="preserve">Verificar, junto à Unidade Setorial PPP da SEDS, </w:t>
            </w:r>
            <w:r w:rsidR="002115EC">
              <w:rPr>
                <w:sz w:val="20"/>
                <w:lang w:val="pt-BR"/>
              </w:rPr>
              <w:t>se a</w:t>
            </w:r>
            <w:r w:rsidR="00AC6856">
              <w:rPr>
                <w:sz w:val="20"/>
                <w:lang w:val="pt-BR"/>
              </w:rPr>
              <w:t xml:space="preserve"> entrega do relatório de DF ocorreu dentro ou fora do prazo.</w:t>
            </w:r>
          </w:p>
          <w:p w14:paraId="1C6E2C5B" w14:textId="77777777" w:rsidR="00A44BD4" w:rsidRDefault="00A44BD4" w:rsidP="0098558D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1C6E2C5C" w14:textId="494AA2BF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E61716">
              <w:rPr>
                <w:sz w:val="20"/>
                <w:lang w:val="pt-BR"/>
              </w:rPr>
              <w:t>8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78595D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78595D">
              <w:rPr>
                <w:sz w:val="20"/>
                <w:lang w:val="pt-BR"/>
              </w:rPr>
              <w:t>FV ID MF</w:t>
            </w:r>
            <w:r w:rsidRPr="00B06927">
              <w:rPr>
                <w:sz w:val="20"/>
                <w:lang w:val="pt-BR"/>
              </w:rPr>
              <w:t>.</w:t>
            </w:r>
          </w:p>
          <w:p w14:paraId="1C6E2C5D" w14:textId="77777777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1C6E2C60" w14:textId="60BE04FF" w:rsidR="00C14142" w:rsidRDefault="00B06927" w:rsidP="00C14142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E61716">
              <w:rPr>
                <w:sz w:val="20"/>
                <w:lang w:val="pt-BR"/>
              </w:rPr>
              <w:t>9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78595D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 w:rsidR="00387CF2">
              <w:rPr>
                <w:sz w:val="20"/>
                <w:lang w:val="pt-BR"/>
              </w:rPr>
              <w:t>calcular o valor</w:t>
            </w:r>
            <w:r w:rsidR="00BF1DE6">
              <w:rPr>
                <w:sz w:val="20"/>
                <w:lang w:val="pt-BR"/>
              </w:rPr>
              <w:t xml:space="preserve"> do ID</w:t>
            </w:r>
            <w:r w:rsidRPr="00B06927">
              <w:rPr>
                <w:sz w:val="20"/>
                <w:lang w:val="pt-BR"/>
              </w:rPr>
              <w:t>.</w:t>
            </w:r>
          </w:p>
          <w:p w14:paraId="1EC3BA02" w14:textId="77777777" w:rsidR="00345401" w:rsidRDefault="00345401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194F75E2" w14:textId="77777777" w:rsidR="00345401" w:rsidRDefault="00345401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186A29A9" w14:textId="77777777" w:rsidR="00345401" w:rsidRDefault="00345401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3BCCED1B" w14:textId="77777777" w:rsidR="00345401" w:rsidRDefault="00345401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3FB1098D" w14:textId="77777777" w:rsidR="00345401" w:rsidRDefault="00345401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05C83533" w14:textId="77777777" w:rsidR="00345401" w:rsidRDefault="00345401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6CADAA3C" w14:textId="77777777" w:rsidR="00345401" w:rsidRDefault="00345401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D68AF4A" w14:textId="77777777" w:rsidR="00345401" w:rsidRDefault="00345401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14198E84" w14:textId="77777777" w:rsidR="00345401" w:rsidRDefault="00345401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337D0F42" w14:textId="77777777" w:rsidR="00345401" w:rsidRDefault="00345401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1C6E2C6D" w14:textId="77777777" w:rsidR="00C14142" w:rsidRPr="007B2588" w:rsidRDefault="00C14142" w:rsidP="00C14142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1C6E2C6F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8886E" w14:textId="77777777" w:rsidR="002C4E3C" w:rsidRDefault="002C4E3C" w:rsidP="00D664A7">
      <w:pPr>
        <w:spacing w:after="0" w:line="240" w:lineRule="auto"/>
      </w:pPr>
      <w:r>
        <w:separator/>
      </w:r>
    </w:p>
  </w:endnote>
  <w:endnote w:type="continuationSeparator" w:id="0">
    <w:p w14:paraId="13756A18" w14:textId="77777777" w:rsidR="002C4E3C" w:rsidRDefault="002C4E3C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3D265" w14:textId="77777777" w:rsidR="009B7228" w:rsidRDefault="009B722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7335F" w14:textId="77777777" w:rsidR="009B7228" w:rsidRDefault="009B722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17D29" w14:textId="77777777" w:rsidR="009B7228" w:rsidRDefault="009B722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55EBC" w14:textId="77777777" w:rsidR="002C4E3C" w:rsidRDefault="002C4E3C" w:rsidP="00D664A7">
      <w:pPr>
        <w:spacing w:after="0" w:line="240" w:lineRule="auto"/>
      </w:pPr>
      <w:r>
        <w:separator/>
      </w:r>
    </w:p>
  </w:footnote>
  <w:footnote w:type="continuationSeparator" w:id="0">
    <w:p w14:paraId="5A842309" w14:textId="77777777" w:rsidR="002C4E3C" w:rsidRDefault="002C4E3C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D2E7D" w14:textId="77777777" w:rsidR="009B7228" w:rsidRDefault="009B722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C6E2C74" w14:textId="77777777" w:rsidR="00785F8C" w:rsidRDefault="00785F8C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85F8C" w:rsidRPr="002D167F" w14:paraId="1C6E2C7A" w14:textId="77777777" w:rsidTr="00B6559F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1C6E2C75" w14:textId="4D5F7B91" w:rsidR="00785F8C" w:rsidRPr="002952A5" w:rsidRDefault="00785F8C" w:rsidP="00B6559F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1C6E2C76" w14:textId="77777777" w:rsidR="00785F8C" w:rsidRPr="002952A5" w:rsidRDefault="00785F8C" w:rsidP="00B6559F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1C6E2C77" w14:textId="076DDF66" w:rsidR="00785F8C" w:rsidRPr="00440F5F" w:rsidRDefault="00785F8C" w:rsidP="00B6559F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6E2C78" w14:textId="77777777" w:rsidR="00785F8C" w:rsidRPr="009C24EC" w:rsidRDefault="00785F8C" w:rsidP="00B6559F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C6E2C79" w14:textId="43284343" w:rsidR="00785F8C" w:rsidRPr="009C24EC" w:rsidRDefault="00785F8C" w:rsidP="00B6559F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26/09/2012</w:t>
              </w:r>
            </w:p>
          </w:tc>
        </w:tr>
        <w:tr w:rsidR="00785F8C" w:rsidRPr="002D167F" w14:paraId="1C6E2C7F" w14:textId="77777777" w:rsidTr="00B6559F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1C6E2C7B" w14:textId="77777777" w:rsidR="00785F8C" w:rsidRPr="002952A5" w:rsidRDefault="00785F8C" w:rsidP="00B6559F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1C6E2C7C" w14:textId="77777777" w:rsidR="00785F8C" w:rsidRPr="002952A5" w:rsidRDefault="00785F8C" w:rsidP="00B6559F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6E2C7D" w14:textId="77777777" w:rsidR="00785F8C" w:rsidRPr="009C24EC" w:rsidRDefault="00785F8C" w:rsidP="00B6559F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1C6E2C7E" w14:textId="747943E3" w:rsidR="00785F8C" w:rsidRPr="009C24EC" w:rsidRDefault="00785F8C" w:rsidP="00B6559F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POP ID MF</w:t>
              </w:r>
            </w:p>
          </w:tc>
        </w:tr>
        <w:tr w:rsidR="00785F8C" w:rsidRPr="002D167F" w14:paraId="1C6E2C84" w14:textId="77777777" w:rsidTr="00B6559F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1C6E2C80" w14:textId="77777777" w:rsidR="00785F8C" w:rsidRPr="002952A5" w:rsidRDefault="00785F8C" w:rsidP="00B6559F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1C6E2C81" w14:textId="77777777" w:rsidR="00785F8C" w:rsidRPr="002952A5" w:rsidRDefault="00785F8C" w:rsidP="00B6559F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6E2C82" w14:textId="77777777" w:rsidR="00785F8C" w:rsidRPr="009C24EC" w:rsidRDefault="00785F8C" w:rsidP="00B6559F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C6E2C83" w14:textId="77777777" w:rsidR="00785F8C" w:rsidRPr="009C24EC" w:rsidRDefault="00785F8C" w:rsidP="00B6559F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85F8C" w:rsidRPr="002952A5" w14:paraId="1C6E2C8B" w14:textId="77777777" w:rsidTr="009B7228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1C6E2C85" w14:textId="77777777" w:rsidR="00785F8C" w:rsidRPr="004328EF" w:rsidRDefault="00785F8C" w:rsidP="00B6559F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1C6E2C86" w14:textId="77777777" w:rsidR="00785F8C" w:rsidRPr="004328EF" w:rsidRDefault="00785F8C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ID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1C6E2C87" w14:textId="77777777" w:rsidR="00785F8C" w:rsidRPr="004328EF" w:rsidRDefault="00785F8C" w:rsidP="00B6559F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</w:tcPr>
            <w:p w14:paraId="1C6E2C88" w14:textId="7C56AB24" w:rsidR="00785F8C" w:rsidRPr="004328EF" w:rsidRDefault="00785F8C" w:rsidP="00B6559F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6E2C89" w14:textId="77777777" w:rsidR="00785F8C" w:rsidRPr="009C24EC" w:rsidRDefault="00785F8C" w:rsidP="00B6559F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C6E2C8A" w14:textId="1516D928" w:rsidR="00785F8C" w:rsidRPr="009C24EC" w:rsidRDefault="00785F8C" w:rsidP="00B6559F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-</w:t>
              </w:r>
            </w:p>
          </w:tc>
        </w:tr>
        <w:tr w:rsidR="00785F8C" w:rsidRPr="002952A5" w14:paraId="1C6E2C92" w14:textId="77777777" w:rsidTr="00B6559F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1C6E2C8C" w14:textId="77777777" w:rsidR="00785F8C" w:rsidRPr="004328EF" w:rsidRDefault="00785F8C" w:rsidP="00071FE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>
                <w:rPr>
                  <w:rFonts w:eastAsia="Times New Roman" w:cstheme="minorHAnsi"/>
                  <w:b/>
                  <w:bCs/>
                </w:rPr>
                <w:t>Nota</w:t>
              </w:r>
              <w:r w:rsidRPr="004328EF">
                <w:rPr>
                  <w:rFonts w:eastAsia="Times New Roman" w:cstheme="minorHAnsi"/>
                  <w:b/>
                  <w:bCs/>
                </w:rPr>
                <w:t xml:space="preserve">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1C6E2C8D" w14:textId="77777777" w:rsidR="00785F8C" w:rsidRPr="004328EF" w:rsidRDefault="00785F8C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MO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1C6E2C8E" w14:textId="77777777" w:rsidR="00785F8C" w:rsidRPr="004328EF" w:rsidRDefault="00785F8C" w:rsidP="00B6559F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1C6E2C8F" w14:textId="7DD0D665" w:rsidR="00785F8C" w:rsidRPr="004328EF" w:rsidRDefault="00785F8C" w:rsidP="00B6559F">
              <w:pPr>
                <w:spacing w:after="0" w:line="240" w:lineRule="auto"/>
                <w:rPr>
                  <w:rFonts w:eastAsia="Times New Roman" w:cstheme="minorHAnsi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1C6E2C90" w14:textId="77777777" w:rsidR="00785F8C" w:rsidRPr="009C24EC" w:rsidRDefault="00785F8C" w:rsidP="00B6559F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1C6E2C91" w14:textId="33A097A3" w:rsidR="00785F8C" w:rsidRPr="0073510D" w:rsidRDefault="00785F8C" w:rsidP="00AC6856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1B0AE8">
                <w:rPr>
                  <w:sz w:val="20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9B7228">
                <w:rPr>
                  <w:noProof/>
                  <w:sz w:val="20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1B0AE8">
                <w:rPr>
                  <w:rFonts w:eastAsia="Times New Roman" w:cstheme="minorHAnsi"/>
                  <w:sz w:val="18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>de 1</w:t>
              </w:r>
            </w:p>
          </w:tc>
        </w:tr>
      </w:tbl>
    </w:sdtContent>
  </w:sdt>
  <w:p w14:paraId="1C6E2C93" w14:textId="77777777" w:rsidR="00785F8C" w:rsidRDefault="00785F8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52DEE" w14:textId="77777777" w:rsidR="009B7228" w:rsidRDefault="009B722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37546"/>
    <w:rsid w:val="00064D09"/>
    <w:rsid w:val="00071FEB"/>
    <w:rsid w:val="00096C93"/>
    <w:rsid w:val="000B48BD"/>
    <w:rsid w:val="000B62D9"/>
    <w:rsid w:val="000C4554"/>
    <w:rsid w:val="000D4094"/>
    <w:rsid w:val="000E01E7"/>
    <w:rsid w:val="000E4972"/>
    <w:rsid w:val="000F4A96"/>
    <w:rsid w:val="00123A33"/>
    <w:rsid w:val="001260EA"/>
    <w:rsid w:val="00136621"/>
    <w:rsid w:val="00142D33"/>
    <w:rsid w:val="00152276"/>
    <w:rsid w:val="00194CDB"/>
    <w:rsid w:val="001A72F5"/>
    <w:rsid w:val="001B0AE8"/>
    <w:rsid w:val="001D714B"/>
    <w:rsid w:val="001E35F0"/>
    <w:rsid w:val="001F1E83"/>
    <w:rsid w:val="002115EC"/>
    <w:rsid w:val="0022080B"/>
    <w:rsid w:val="00221532"/>
    <w:rsid w:val="0023343C"/>
    <w:rsid w:val="002437D0"/>
    <w:rsid w:val="00247DA3"/>
    <w:rsid w:val="00253B5D"/>
    <w:rsid w:val="00254757"/>
    <w:rsid w:val="00270AB0"/>
    <w:rsid w:val="0028510C"/>
    <w:rsid w:val="002952A5"/>
    <w:rsid w:val="002C4E3C"/>
    <w:rsid w:val="002D167F"/>
    <w:rsid w:val="002D2138"/>
    <w:rsid w:val="002E0FF5"/>
    <w:rsid w:val="002F453C"/>
    <w:rsid w:val="00301D43"/>
    <w:rsid w:val="00317441"/>
    <w:rsid w:val="00317F77"/>
    <w:rsid w:val="00345401"/>
    <w:rsid w:val="0035658D"/>
    <w:rsid w:val="00387CF2"/>
    <w:rsid w:val="003965CF"/>
    <w:rsid w:val="003C7B47"/>
    <w:rsid w:val="003D0CE1"/>
    <w:rsid w:val="0040424A"/>
    <w:rsid w:val="004267D0"/>
    <w:rsid w:val="004328EF"/>
    <w:rsid w:val="00440F5F"/>
    <w:rsid w:val="004519A2"/>
    <w:rsid w:val="00451EDA"/>
    <w:rsid w:val="004539DA"/>
    <w:rsid w:val="004666DD"/>
    <w:rsid w:val="0047511D"/>
    <w:rsid w:val="004D6766"/>
    <w:rsid w:val="005134E4"/>
    <w:rsid w:val="00525379"/>
    <w:rsid w:val="00544FC8"/>
    <w:rsid w:val="00547F2D"/>
    <w:rsid w:val="0055380C"/>
    <w:rsid w:val="00582349"/>
    <w:rsid w:val="00586101"/>
    <w:rsid w:val="00587FEA"/>
    <w:rsid w:val="005A17AD"/>
    <w:rsid w:val="005B098E"/>
    <w:rsid w:val="005B38B7"/>
    <w:rsid w:val="005D006F"/>
    <w:rsid w:val="005D250E"/>
    <w:rsid w:val="005F5E3E"/>
    <w:rsid w:val="0060388F"/>
    <w:rsid w:val="0060657E"/>
    <w:rsid w:val="006208EB"/>
    <w:rsid w:val="006320F9"/>
    <w:rsid w:val="006321DB"/>
    <w:rsid w:val="00637B64"/>
    <w:rsid w:val="006719EC"/>
    <w:rsid w:val="006901BE"/>
    <w:rsid w:val="00691E53"/>
    <w:rsid w:val="00696730"/>
    <w:rsid w:val="006C323A"/>
    <w:rsid w:val="006D4FEB"/>
    <w:rsid w:val="006D6FE2"/>
    <w:rsid w:val="006D7517"/>
    <w:rsid w:val="00700FFC"/>
    <w:rsid w:val="007021BF"/>
    <w:rsid w:val="007140ED"/>
    <w:rsid w:val="00717AB7"/>
    <w:rsid w:val="00720305"/>
    <w:rsid w:val="00722C2E"/>
    <w:rsid w:val="0073510D"/>
    <w:rsid w:val="00743216"/>
    <w:rsid w:val="00744D36"/>
    <w:rsid w:val="0075347B"/>
    <w:rsid w:val="00756A8E"/>
    <w:rsid w:val="007762D3"/>
    <w:rsid w:val="0078595D"/>
    <w:rsid w:val="00785F8C"/>
    <w:rsid w:val="0079766F"/>
    <w:rsid w:val="00797B45"/>
    <w:rsid w:val="007B2588"/>
    <w:rsid w:val="007B27EC"/>
    <w:rsid w:val="007B61AF"/>
    <w:rsid w:val="007C07B8"/>
    <w:rsid w:val="00844E7C"/>
    <w:rsid w:val="0085207A"/>
    <w:rsid w:val="00853C93"/>
    <w:rsid w:val="00857D05"/>
    <w:rsid w:val="00875E7B"/>
    <w:rsid w:val="008B3501"/>
    <w:rsid w:val="008C6C36"/>
    <w:rsid w:val="008E058C"/>
    <w:rsid w:val="008E3D57"/>
    <w:rsid w:val="008F6E18"/>
    <w:rsid w:val="00905E30"/>
    <w:rsid w:val="00917904"/>
    <w:rsid w:val="00917CDB"/>
    <w:rsid w:val="009418DD"/>
    <w:rsid w:val="009454A2"/>
    <w:rsid w:val="009531B1"/>
    <w:rsid w:val="0098558D"/>
    <w:rsid w:val="009B7228"/>
    <w:rsid w:val="009C24EC"/>
    <w:rsid w:val="009C7B33"/>
    <w:rsid w:val="009C7B45"/>
    <w:rsid w:val="009E10D4"/>
    <w:rsid w:val="009F54BE"/>
    <w:rsid w:val="00A32F81"/>
    <w:rsid w:val="00A36958"/>
    <w:rsid w:val="00A400C6"/>
    <w:rsid w:val="00A44BD4"/>
    <w:rsid w:val="00A5123A"/>
    <w:rsid w:val="00A76440"/>
    <w:rsid w:val="00A8040A"/>
    <w:rsid w:val="00A84CDF"/>
    <w:rsid w:val="00A85C38"/>
    <w:rsid w:val="00A863BD"/>
    <w:rsid w:val="00AB26D5"/>
    <w:rsid w:val="00AC6856"/>
    <w:rsid w:val="00AD2BFF"/>
    <w:rsid w:val="00AE1951"/>
    <w:rsid w:val="00B019F4"/>
    <w:rsid w:val="00B030BF"/>
    <w:rsid w:val="00B06927"/>
    <w:rsid w:val="00B132A2"/>
    <w:rsid w:val="00B530C3"/>
    <w:rsid w:val="00B6559F"/>
    <w:rsid w:val="00B77484"/>
    <w:rsid w:val="00BA1A1F"/>
    <w:rsid w:val="00BC20A0"/>
    <w:rsid w:val="00BC5D7A"/>
    <w:rsid w:val="00BF1DE6"/>
    <w:rsid w:val="00C14142"/>
    <w:rsid w:val="00C53B0C"/>
    <w:rsid w:val="00C56018"/>
    <w:rsid w:val="00C73B85"/>
    <w:rsid w:val="00C93CD4"/>
    <w:rsid w:val="00CA0D5D"/>
    <w:rsid w:val="00CA2CFC"/>
    <w:rsid w:val="00CA57F0"/>
    <w:rsid w:val="00CA6447"/>
    <w:rsid w:val="00CD38D5"/>
    <w:rsid w:val="00D05989"/>
    <w:rsid w:val="00D10625"/>
    <w:rsid w:val="00D11A80"/>
    <w:rsid w:val="00D20703"/>
    <w:rsid w:val="00D37460"/>
    <w:rsid w:val="00D423D8"/>
    <w:rsid w:val="00D464E8"/>
    <w:rsid w:val="00D50872"/>
    <w:rsid w:val="00D52C29"/>
    <w:rsid w:val="00D664A7"/>
    <w:rsid w:val="00D830D1"/>
    <w:rsid w:val="00D904AE"/>
    <w:rsid w:val="00DB3D19"/>
    <w:rsid w:val="00DC2D80"/>
    <w:rsid w:val="00DC614C"/>
    <w:rsid w:val="00DD788D"/>
    <w:rsid w:val="00DD79F6"/>
    <w:rsid w:val="00DF6B73"/>
    <w:rsid w:val="00E02235"/>
    <w:rsid w:val="00E06224"/>
    <w:rsid w:val="00E12042"/>
    <w:rsid w:val="00E22BD3"/>
    <w:rsid w:val="00E31E59"/>
    <w:rsid w:val="00E37E98"/>
    <w:rsid w:val="00E51C59"/>
    <w:rsid w:val="00E61716"/>
    <w:rsid w:val="00E80FAE"/>
    <w:rsid w:val="00E840B9"/>
    <w:rsid w:val="00ED31D2"/>
    <w:rsid w:val="00EF3B1C"/>
    <w:rsid w:val="00F00108"/>
    <w:rsid w:val="00F04D2E"/>
    <w:rsid w:val="00F13558"/>
    <w:rsid w:val="00F2352A"/>
    <w:rsid w:val="00F3766D"/>
    <w:rsid w:val="00F81631"/>
    <w:rsid w:val="00FA6AAB"/>
    <w:rsid w:val="00FD4896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E2C35"/>
  <w15:docId w15:val="{A9C379AF-AEE9-41C9-8E4A-C4566724B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  <w:style w:type="paragraph" w:styleId="NormalWeb">
    <w:name w:val="Normal (Web)"/>
    <w:basedOn w:val="Normal"/>
    <w:uiPriority w:val="99"/>
    <w:semiHidden/>
    <w:unhideWhenUsed/>
    <w:rsid w:val="009E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0D8921-C496-4A3C-9189-AF1D71E499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7C0ED9-54C0-4882-BE78-307368923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227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13</cp:revision>
  <dcterms:created xsi:type="dcterms:W3CDTF">2012-09-13T20:05:00Z</dcterms:created>
  <dcterms:modified xsi:type="dcterms:W3CDTF">2023-08-03T16:45:00Z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